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4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E02F0F" w:rsidRPr="00FC5840" w:rsidRDefault="00E02F0F" w:rsidP="00E02F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40">
        <w:rPr>
          <w:rFonts w:ascii="Times New Roman" w:hAnsi="Times New Roman" w:cs="Times New Roman"/>
          <w:b/>
          <w:sz w:val="24"/>
          <w:szCs w:val="24"/>
        </w:rPr>
        <w:t xml:space="preserve"> «Детский сад № 81 для детей раннего возраста»</w:t>
      </w: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Pr="00FC5840" w:rsidRDefault="00E02F0F" w:rsidP="00E02F0F">
      <w:pPr>
        <w:pStyle w:val="a4"/>
        <w:rPr>
          <w:rFonts w:ascii="Times New Roman" w:hAnsi="Times New Roman" w:cs="Times New Roman"/>
          <w:b/>
          <w:sz w:val="44"/>
          <w:szCs w:val="44"/>
        </w:rPr>
      </w:pPr>
    </w:p>
    <w:p w:rsidR="00E02F0F" w:rsidRPr="00FC5840" w:rsidRDefault="00E02F0F" w:rsidP="00E02F0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2F0F" w:rsidRP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2F0F" w:rsidRP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F0F">
        <w:rPr>
          <w:rFonts w:ascii="Times New Roman" w:hAnsi="Times New Roman" w:cs="Times New Roman"/>
          <w:b/>
          <w:sz w:val="44"/>
          <w:szCs w:val="44"/>
        </w:rPr>
        <w:t>Игровые упражнения</w:t>
      </w: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2F0F">
        <w:rPr>
          <w:rFonts w:ascii="Times New Roman" w:hAnsi="Times New Roman" w:cs="Times New Roman"/>
          <w:b/>
          <w:sz w:val="44"/>
          <w:szCs w:val="44"/>
        </w:rPr>
        <w:t>в адаптационный период</w:t>
      </w: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Pr="00FC5840" w:rsidRDefault="00E02F0F" w:rsidP="00E02F0F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02F0F" w:rsidRDefault="00E02F0F" w:rsidP="00E02F0F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840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E02F0F" w:rsidRPr="00FC5840" w:rsidRDefault="00E02F0F" w:rsidP="00E02F0F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840">
        <w:rPr>
          <w:rFonts w:ascii="Times New Roman" w:hAnsi="Times New Roman" w:cs="Times New Roman"/>
          <w:i/>
          <w:sz w:val="28"/>
          <w:szCs w:val="28"/>
        </w:rPr>
        <w:t>первой группы раннего возраста № 2</w:t>
      </w:r>
    </w:p>
    <w:p w:rsidR="00E02F0F" w:rsidRPr="00FC5840" w:rsidRDefault="00E02F0F" w:rsidP="00E02F0F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840">
        <w:rPr>
          <w:rFonts w:ascii="Times New Roman" w:hAnsi="Times New Roman" w:cs="Times New Roman"/>
          <w:i/>
          <w:sz w:val="28"/>
          <w:szCs w:val="28"/>
        </w:rPr>
        <w:t>Яковлева Елена Витальевна</w:t>
      </w: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0F" w:rsidRDefault="00E02F0F" w:rsidP="00E02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Ухта</w:t>
      </w:r>
    </w:p>
    <w:p w:rsidR="005D48EE" w:rsidRDefault="005D48EE" w:rsidP="005D4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5D48EE" w:rsidRPr="005D48EE" w:rsidRDefault="005D48EE" w:rsidP="005D48EE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5D48EE" w:rsidRPr="005D48EE" w:rsidRDefault="005D48EE" w:rsidP="005D48EE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внимательности, сообразительности, памяти, наблюдательности, ловкости, быстроты реакции;</w:t>
      </w:r>
    </w:p>
    <w:p w:rsidR="005D48EE" w:rsidRPr="005D48EE" w:rsidRDefault="005D48EE" w:rsidP="005D48EE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сердечно-сосудистой, мышечной, дыхательной и других систем орга</w:t>
      </w:r>
      <w:r w:rsidRPr="005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низма;</w:t>
      </w:r>
    </w:p>
    <w:p w:rsidR="005D48EE" w:rsidRPr="005D48EE" w:rsidRDefault="005D48EE" w:rsidP="005D48EE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 пространстве;</w:t>
      </w:r>
    </w:p>
    <w:p w:rsidR="005D48EE" w:rsidRPr="005D48EE" w:rsidRDefault="00C5661B" w:rsidP="005D48EE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5D48EE" w:rsidRPr="005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двигательных умений;</w:t>
      </w:r>
    </w:p>
    <w:p w:rsidR="005D48EE" w:rsidRPr="005D48EE" w:rsidRDefault="005D48EE" w:rsidP="005D48EE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удовольствия и создание хорошего настроения;</w:t>
      </w:r>
    </w:p>
    <w:p w:rsidR="005D48EE" w:rsidRPr="005D48EE" w:rsidRDefault="005D48EE" w:rsidP="005D48EE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детей.</w:t>
      </w:r>
    </w:p>
    <w:p w:rsidR="005D48EE" w:rsidRPr="005D48EE" w:rsidRDefault="005D48EE" w:rsidP="005D48EE">
      <w:pPr>
        <w:rPr>
          <w:rFonts w:ascii="Times New Roman" w:hAnsi="Times New Roman" w:cs="Times New Roman"/>
          <w:b/>
          <w:sz w:val="28"/>
          <w:szCs w:val="28"/>
        </w:rPr>
      </w:pPr>
    </w:p>
    <w:p w:rsidR="00FF7F17" w:rsidRPr="005A1464" w:rsidRDefault="00FF7F17" w:rsidP="00FF7F1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ровненькой дорожке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ходьбы и бега.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встают друг за другом, воспитатель впереди. Читает текст: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ножки, топ, топ, топ!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 дорожке, топ, топ, топ!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веселее, топ, топ, топ!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мы умеем, топ, топ, топ!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сапожки, топ, топ, топ!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наши ножки, топ, топ, топ!</w:t>
      </w:r>
    </w:p>
    <w:p w:rsidR="00FF7F17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Сначала в игре принимают участие три–четыре ребёнка без построения друг за другом. После нескольких повторений игры дети выстраиваются в колонну. Дети могут повторить игру вместе с воспитателем. Следить за тем, чтобы дети шли ритмично, не шаркая ногами, свободно двигали руками.</w:t>
      </w:r>
    </w:p>
    <w:p w:rsidR="00FF7F17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F17" w:rsidRPr="005A1464" w:rsidRDefault="00FF7F17" w:rsidP="00FF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колечко</w:t>
      </w:r>
    </w:p>
    <w:p w:rsidR="00FF7F17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ходьбы и бега.</w:t>
      </w:r>
    </w:p>
    <w:p w:rsidR="00A67DC8" w:rsidRPr="005A1464" w:rsidRDefault="00A67DC8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Инвентарь</w:t>
      </w:r>
      <w:r w:rsidRPr="00A67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колечко.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ход игры: 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в групповой комнате. «Догоните колечко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говорит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 и прокатывает его по полу. Дети бегут за колечком</w:t>
      </w:r>
      <w:r w:rsidR="00C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стараясь его догна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 Он останавливается – дети подбегают к нему. Воспитатель хвалит детей за то, что они умеют так быстро бегать. Затем говорит: «Убегайте, убегайте, догоню!». Догоняет малышей.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начале года игру целесообразно проводить с небольшой группой детей, постепенно количество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рающих можно увеличить. 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F17" w:rsidRPr="005A1464" w:rsidRDefault="00FF7F17" w:rsidP="00FF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A4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Прокати мячик</w:t>
      </w:r>
    </w:p>
    <w:p w:rsidR="00FF7F17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катания и бросания.</w:t>
      </w:r>
    </w:p>
    <w:p w:rsidR="00A67DC8" w:rsidRPr="005A1464" w:rsidRDefault="00A67DC8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Инвентарь</w:t>
      </w:r>
      <w:r w:rsidRPr="00A67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три-четыре мячика.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ход игры: 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кубике или на сиденье детского стула одним концом лежит доска или специальный лоток (доска с невысокими боковыми 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барьерами) – получается горка. Воспитатель предлагает ребёнку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скатить с неё три-четыре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мячика ,</w:t>
      </w:r>
      <w:proofErr w:type="gramEnd"/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их и принести на место.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 К выполнению упражнения не следует привлекать более двух-трёх детей одновременно, чтобы они не ждали своей очереди слишком долго. Если скат широкий или есть несколько скатов, то все дети могут выполнять задание одновременно.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F17" w:rsidRPr="005A1464" w:rsidRDefault="00FF7F17" w:rsidP="00FF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31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Собери цветные шарики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ходьбы и бега.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 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орзина (сетка) с цветными шариками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ход игры: 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становятс</w:t>
      </w:r>
      <w:r w:rsidR="00C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 одной стороны группы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итателя в руках корзина с шариками. Он раскатывает шарики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направлениях и предлагает детям догнать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 Они догоняют шарики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берут их в руки, приносят и кладут в корзину.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 снова разбрасывает шарики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F17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Вместо шариков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мячи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резиновые кольца, обручи. Дав детям задание бежать за мячами, воспитатель сразу раскатывает все мячи, по количеству играющих детей. Играть могут одновременно до пяти-шести детей. Если детей больше шести, их можно разделить на две группы – тогда каждая группа выполняет задания по очереди.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F17" w:rsidRPr="005A1464" w:rsidRDefault="00FF7F17" w:rsidP="00FF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35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Флажки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ходьбы и бега.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(ленточки, погремушки).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ход игры: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питатель раздаёт детям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ленточки, погремушки) и пр</w:t>
      </w:r>
      <w:r w:rsidR="00C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едлагает ходить по всей группе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направлениях, помахивая ими над головой.</w:t>
      </w:r>
    </w:p>
    <w:p w:rsidR="00FF7F17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напоминает детя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что надо смотреть на флажок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голову не опускать, идти не наталкиваясь, расходиться дальше друг от друга. После нескольких повторений игру можно усложнить – идти в колонне друг за другом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F17" w:rsidRPr="005A1464" w:rsidRDefault="00FF7F17" w:rsidP="00FF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31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Собери колечки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ходьбы и бега.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 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орзина (сетка) с колечками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ход игры: 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становятс</w:t>
      </w:r>
      <w:r w:rsidR="00C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 одной стороны группы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итателя в руках корзина с колечками. Он раскатывает колечки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направлениях и предлагает детям догнать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 Они догоняют колечки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берут их в руки, приносят и кладут в корзину. Вос</w:t>
      </w:r>
      <w:r w:rsidR="00C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 снова раскатывает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колечки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F17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Вместо колечек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разноцветные пластмассовые шары, резиновые кольца, обручи. Дав детям задание бежать за мячами, воспитатель сразу раскатывает все мячи, по количеству играющих детей. Играть могут одновременно до пяти-шести детей. Если детей больше 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шести, их можно разделить на две группы – тогда каждая группа выполняет задания по очереди.</w:t>
      </w:r>
    </w:p>
    <w:p w:rsidR="00FF7F17" w:rsidRDefault="00FF7F17" w:rsidP="00FF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7F17" w:rsidRPr="005A1464" w:rsidRDefault="00FF7F17" w:rsidP="00FF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31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ерешагни через лужицу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ходьбы и перешагивания.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ход игры: 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 лежит </w:t>
      </w:r>
      <w:r w:rsidR="00C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лужица</w:t>
      </w:r>
      <w:r w:rsidR="00C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предлагает детям отправиться в лес на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улку по узкой дорожке и перешагнуть через лужицу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медлен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идут друг за другом стараясь перешагнуть лужицу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следит, чтобы дети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наступали на линии или лужицу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мешали друг другу, не наталкивались на идущего впереди.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F17" w:rsidRPr="005A1464" w:rsidRDefault="00FF7F17" w:rsidP="00FF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31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Догони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бабочек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ходьбы и бега.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игрушечная бабочк</w:t>
      </w:r>
      <w:r w:rsidR="00C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ход игры: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ателя в руках игрушечная бабочка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Показав её детям, он</w:t>
      </w:r>
      <w:r w:rsidR="00C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уходит 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противоположную сторону зала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догнать бабочку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дети подбегут к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он</w:t>
      </w:r>
      <w:r w:rsidR="00C56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«А теперь бабочка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будет догонять. Убегайте скорее!». Дети бегут обратно.</w:t>
      </w:r>
    </w:p>
    <w:p w:rsidR="00FF7F17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Вначале в игре принимают участие двое-трое детей. Постепенно количество детей можно увеличивать. Воспитатель следит, чтобы дети не наталкивались друг на друга, подбадривает их.</w:t>
      </w:r>
    </w:p>
    <w:p w:rsidR="00FF7F17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F17" w:rsidRPr="005A1464" w:rsidRDefault="00FF7F17" w:rsidP="00FF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31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ползи до зайки</w:t>
      </w:r>
    </w:p>
    <w:p w:rsidR="00FF7F17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ползани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</w:p>
    <w:p w:rsidR="00A67DC8" w:rsidRPr="00A67DC8" w:rsidRDefault="00A67DC8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игрушка зайка.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ход игры: 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скамейках (стульях, ковре). 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оспитателя в руках игрушка зайка. Отходя от детей, зайка отпрыгивает от детей: «Посмотрите, как зайка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убегает!» Предлагает кому-нибудь из детей, встав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четвереньки,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зайки. Когда ребенок доползает до зайки, воспитатель хвалит ребенка и помогает встать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Воспитателю не следу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слишком быстро отпрыгивать игрушечным зайкой. Догоняя его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малыш должен получать удовол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ьствие. Когда он доползет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 должен похвалить его.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F17" w:rsidRPr="005A1464" w:rsidRDefault="00FF7F17" w:rsidP="00FF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атаем мяч</w:t>
      </w:r>
    </w:p>
    <w:p w:rsidR="00FF7F17" w:rsidRPr="005A1464" w:rsidRDefault="00FF7F17" w:rsidP="00FF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бросания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катания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 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(среднего размера).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ход игры: 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вызывает к себе 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-двух детей и предлагает прокатить  мяч подальше. Дети катают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мяч, кто как умеет, затем бегут за ним и приносят его воспитателю. Дети выполняют задание по очереди.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Рекомендации.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показывает, как можно прокатить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(двумя руками снизу или от груди, одной рукой). От детей на первых порах не 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требуют выполнения задания определённым способом. К этому их подводят постепенно, многократно повторяя упражнение.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F17" w:rsidRPr="005A1464" w:rsidRDefault="00FF7F17" w:rsidP="00FF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Проползти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воротиками</w:t>
      </w:r>
      <w:proofErr w:type="spellEnd"/>
    </w:p>
    <w:p w:rsidR="00FF7F17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ползания.</w:t>
      </w:r>
    </w:p>
    <w:p w:rsidR="00A67DC8" w:rsidRPr="00A67DC8" w:rsidRDefault="00A67DC8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оротики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ход игры: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поочерёдно на четвереньках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ползают под стоящих на полу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воритками</w:t>
      </w:r>
      <w:proofErr w:type="spellEnd"/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конце встают, поднимают руки, хлопают в ладоши над головой или потягиваются, затем возвращаются на своё место.</w:t>
      </w:r>
    </w:p>
    <w:p w:rsidR="00FF7F17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Упражнение выполняется спокойно.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упражнения, воспитатель хвалит ребенка.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F17" w:rsidRPr="005A1464" w:rsidRDefault="00FF7F17" w:rsidP="00FF7F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="0031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Поймай снежинку</w:t>
      </w: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F7F17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ходьбы и бега.</w:t>
      </w:r>
    </w:p>
    <w:p w:rsidR="00A67DC8" w:rsidRPr="00A67DC8" w:rsidRDefault="00A67DC8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бумажные снежинки.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ход игры: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сидят 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скамейках. Воспитатель отходит к противоположной стороне зала (площадки)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говорит: «ну-ка, кто поймает снежинку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Дети бегут. Воспитатель приветливо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тречает их и предлагает поймать снежинку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 воспитателем они свободно ходят по залу (площадке), кто, где хочет. По сигналу «Бегите домой!» бегут обратно и садятся.</w:t>
      </w:r>
    </w:p>
    <w:p w:rsidR="00FF7F17" w:rsidRPr="005A1464" w:rsidRDefault="00FF7F17" w:rsidP="00FF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</w:t>
      </w:r>
      <w:r w:rsidRPr="005A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дети соберутся возле воспитателя, им можно предложить поплясать, похлопать в ладоши.</w:t>
      </w:r>
    </w:p>
    <w:p w:rsidR="00FF7F17" w:rsidRPr="00FF7F17" w:rsidRDefault="00FF7F17" w:rsidP="00FF7F17">
      <w:pPr>
        <w:rPr>
          <w:rFonts w:ascii="Times New Roman" w:hAnsi="Times New Roman" w:cs="Times New Roman"/>
          <w:sz w:val="28"/>
          <w:szCs w:val="28"/>
        </w:rPr>
      </w:pPr>
    </w:p>
    <w:sectPr w:rsidR="00FF7F17" w:rsidRPr="00FF7F17" w:rsidSect="0065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4367"/>
    <w:multiLevelType w:val="hybridMultilevel"/>
    <w:tmpl w:val="5A247786"/>
    <w:lvl w:ilvl="0" w:tplc="23168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0734A"/>
    <w:multiLevelType w:val="multilevel"/>
    <w:tmpl w:val="5F0E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F17"/>
    <w:rsid w:val="000A4362"/>
    <w:rsid w:val="001F5266"/>
    <w:rsid w:val="002F7EB1"/>
    <w:rsid w:val="003137C1"/>
    <w:rsid w:val="005D48EE"/>
    <w:rsid w:val="0065433C"/>
    <w:rsid w:val="00A5153A"/>
    <w:rsid w:val="00A67DC8"/>
    <w:rsid w:val="00C5661B"/>
    <w:rsid w:val="00E02F0F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E8716-DF21-4D32-AD71-CA425F11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17"/>
    <w:pPr>
      <w:ind w:left="720"/>
      <w:contextualSpacing/>
    </w:pPr>
  </w:style>
  <w:style w:type="paragraph" w:styleId="a4">
    <w:name w:val="No Spacing"/>
    <w:uiPriority w:val="1"/>
    <w:qFormat/>
    <w:rsid w:val="00E02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YURII</cp:lastModifiedBy>
  <cp:revision>6</cp:revision>
  <dcterms:created xsi:type="dcterms:W3CDTF">2018-09-29T09:04:00Z</dcterms:created>
  <dcterms:modified xsi:type="dcterms:W3CDTF">2019-11-24T16:14:00Z</dcterms:modified>
</cp:coreProperties>
</file>